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B21AAE" w:rsidRPr="005F5752" w:rsidRDefault="00B21AAE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4.B.WGMN2026054_F</w:t>
            </w:r>
            <w:bookmarkEnd w:id="0"/>
          </w:p>
        </w:tc>
      </w:tr>
      <w:tr w:rsidR="005F5752" w:rsidRPr="005F5752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5F5752" w:rsidRPr="005F5752" w:rsidRDefault="005F5752" w:rsidP="005F5752">
      <w:pPr>
        <w:ind w:firstLine="0"/>
        <w:rPr>
          <w:b/>
        </w:rPr>
      </w:pPr>
    </w:p>
    <w:p w:rsidR="005F5752" w:rsidRPr="005F5752" w:rsidRDefault="005F5752" w:rsidP="005F5752">
      <w:pPr>
        <w:ind w:firstLine="0"/>
        <w:rPr>
          <w:b/>
        </w:rPr>
      </w:pPr>
      <w:r w:rsidRPr="005F5752">
        <w:rPr>
          <w:b/>
        </w:rPr>
        <w:t>Vergabeverfahren</w:t>
      </w:r>
      <w:bookmarkStart w:id="1" w:name="_GoBack"/>
      <w:bookmarkEnd w:id="1"/>
    </w:p>
    <w:tbl>
      <w:tblPr>
        <w:tblStyle w:val="Tabellenraster25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5F5752" w:rsidRPr="00B21AAE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5F5752" w:rsidRPr="00B21AAE" w:rsidRDefault="00B21AAE" w:rsidP="00B21AAE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2" w:name="Text2"/>
            <w:r>
              <w:t>gasbetriebenene Flussregler inkl. Zubehör</w:t>
            </w:r>
            <w:bookmarkEnd w:id="2"/>
          </w:p>
        </w:tc>
      </w:tr>
      <w:tr w:rsidR="005F5752" w:rsidRPr="00B21AAE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5F5752" w:rsidRPr="00B21AAE" w:rsidRDefault="005F5752" w:rsidP="005F5752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5F5752" w:rsidRPr="00B21AAE" w:rsidRDefault="005F5752" w:rsidP="005F5752">
      <w:pPr>
        <w:ind w:firstLine="0"/>
        <w:rPr>
          <w:b/>
          <w:lang w:val="en-US"/>
        </w:rPr>
      </w:pPr>
    </w:p>
    <w:p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:rsidR="005F5752" w:rsidRPr="005F5752" w:rsidRDefault="005F5752" w:rsidP="005F5752">
      <w:pPr>
        <w:ind w:firstLine="0"/>
      </w:pPr>
      <w:r w:rsidRPr="005F5752">
        <w:t>Wir  erklären, dass wir im Auftragsfall gegenüber dem Auftraggeber als Gesamtschuldner haften werden.</w:t>
      </w:r>
    </w:p>
    <w:p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 xml:space="preserve">zur Abgabe eines gemeinsamen Teilnahmeantrages bzw. eines gemeinsames Angebotes berechtigt ist, </w:t>
      </w:r>
    </w:p>
    <w:p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:rsidR="005F5752" w:rsidRPr="005F5752" w:rsidRDefault="005F5752" w:rsidP="005F5752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5F5752" w:rsidRPr="005F5752" w:rsidTr="004259EB">
        <w:trPr>
          <w:trHeight w:val="680"/>
        </w:trPr>
        <w:tc>
          <w:tcPr>
            <w:tcW w:w="1214" w:type="pct"/>
            <w:vAlign w:val="center"/>
          </w:tcPr>
          <w:p w:rsidR="005F5752" w:rsidRPr="005F5752" w:rsidRDefault="005F5752" w:rsidP="005F5752">
            <w:r w:rsidRPr="005F5752">
              <w:t>Mitglied</w:t>
            </w:r>
          </w:p>
        </w:tc>
        <w:tc>
          <w:tcPr>
            <w:tcW w:w="1853" w:type="pct"/>
            <w:vAlign w:val="center"/>
          </w:tcPr>
          <w:p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955" w:type="pct"/>
            <w:vAlign w:val="center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/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/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/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</w:tbl>
    <w:p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:rsidR="005F5752" w:rsidRPr="005F5752" w:rsidRDefault="005F5752" w:rsidP="005F5752">
      <w:pPr>
        <w:ind w:firstLine="0"/>
        <w:rPr>
          <w:b/>
        </w:rPr>
      </w:pPr>
    </w:p>
    <w:p w:rsidR="001018D6" w:rsidRPr="005F5752" w:rsidRDefault="001018D6" w:rsidP="00AF64E7">
      <w:pPr>
        <w:ind w:firstLine="0"/>
      </w:pPr>
    </w:p>
    <w:sectPr w:rsidR="001018D6" w:rsidRPr="005F5752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5E2E" w:rsidRDefault="00C95E2E" w:rsidP="00B3223D">
      <w:pPr>
        <w:spacing w:after="0" w:line="240" w:lineRule="auto"/>
      </w:pPr>
      <w:r>
        <w:separator/>
      </w:r>
    </w:p>
  </w:endnote>
  <w:endnote w:type="continuationSeparator" w:id="0">
    <w:p w:rsidR="00C95E2E" w:rsidRDefault="00C95E2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5E2E" w:rsidRDefault="00C95E2E" w:rsidP="00B3223D">
      <w:pPr>
        <w:spacing w:after="0" w:line="240" w:lineRule="auto"/>
      </w:pPr>
      <w:r>
        <w:separator/>
      </w:r>
    </w:p>
  </w:footnote>
  <w:footnote w:type="continuationSeparator" w:id="0">
    <w:p w:rsidR="00C95E2E" w:rsidRDefault="00C95E2E" w:rsidP="00B3223D">
      <w:pPr>
        <w:spacing w:after="0" w:line="240" w:lineRule="auto"/>
      </w:pPr>
      <w:r>
        <w:continuationSeparator/>
      </w:r>
    </w:p>
  </w:footnote>
  <w:footnote w:id="1">
    <w:p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</w:p>
  <w:p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AF64E7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3A41"/>
    <w:rsid w:val="00274485"/>
    <w:rsid w:val="00275109"/>
    <w:rsid w:val="00281712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0C07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45F2C"/>
    <w:rsid w:val="00547B27"/>
    <w:rsid w:val="0055106E"/>
    <w:rsid w:val="00553078"/>
    <w:rsid w:val="00571090"/>
    <w:rsid w:val="005737E6"/>
    <w:rsid w:val="0058620D"/>
    <w:rsid w:val="005906C4"/>
    <w:rsid w:val="00592178"/>
    <w:rsid w:val="00593385"/>
    <w:rsid w:val="0059380F"/>
    <w:rsid w:val="005C113E"/>
    <w:rsid w:val="005D1853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3B8D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AF64E7"/>
    <w:rsid w:val="00B21AAE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87B16"/>
    <w:rsid w:val="00C95E2E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41FEBE"/>
  <w15:docId w15:val="{9AD8205E-0272-4713-BD52-45FD2A3E9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D8AE9-FB38-434D-997F-D1858AB2A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2018-11-13T08:38:00Z</dcterms:created>
  <dc:creator>Luckas, Iris</dc:creator>
  <cp:lastModifiedBy>Matthäus Czerner</cp:lastModifiedBy>
  <cp:lastPrinted>2018-11-15T08:58:00Z</cp:lastPrinted>
  <dcterms:modified xsi:type="dcterms:W3CDTF">2019-08-07T07:46:00Z</dcterms:modified>
  <cp:revision>8</cp:revision>
</cp:coreProperties>
</file>